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0E27" w:rsidRPr="005D62A7" w:rsidRDefault="006B36E2" w:rsidP="006B36E2">
      <w:pPr>
        <w:spacing w:line="360" w:lineRule="auto"/>
        <w:jc w:val="center"/>
        <w:rPr>
          <w:rFonts w:ascii="Times New Roman" w:hAnsi="Times New Roman" w:cs="Times New Roman"/>
          <w:b/>
          <w:color w:val="FF0000"/>
          <w:sz w:val="40"/>
          <w:szCs w:val="24"/>
        </w:rPr>
      </w:pPr>
      <w:r w:rsidRPr="005D62A7">
        <w:rPr>
          <w:rFonts w:ascii="Times New Roman" w:hAnsi="Times New Roman" w:cs="Times New Roman"/>
          <w:b/>
          <w:color w:val="FF0000"/>
          <w:sz w:val="40"/>
          <w:szCs w:val="24"/>
        </w:rPr>
        <w:t>İL DIŞI KAFİLE İŞLEMLERİ</w:t>
      </w:r>
    </w:p>
    <w:p w:rsidR="006B36E2" w:rsidRPr="00CF693D" w:rsidRDefault="006B36E2" w:rsidP="006B36E2">
      <w:pPr>
        <w:spacing w:line="360" w:lineRule="auto"/>
        <w:rPr>
          <w:rFonts w:ascii="Times New Roman" w:hAnsi="Times New Roman" w:cs="Times New Roman"/>
        </w:rPr>
      </w:pPr>
      <w:r w:rsidRPr="00CF693D">
        <w:rPr>
          <w:rFonts w:ascii="Times New Roman" w:hAnsi="Times New Roman" w:cs="Times New Roman"/>
          <w:color w:val="FF0000"/>
        </w:rPr>
        <w:tab/>
      </w:r>
      <w:r w:rsidRPr="00CF693D">
        <w:rPr>
          <w:rFonts w:ascii="Times New Roman" w:hAnsi="Times New Roman" w:cs="Times New Roman"/>
        </w:rPr>
        <w:t xml:space="preserve">Gençlik ve Spor Bakanlığının belirlemiş olduğu kontenjan doğrultusunda Grup, Yarı Final ve Türkiye Birinciliği müsabakalarında ilimizi temsil edecek tüm kafilelerimizin aşağıda belirtilen gerekli evraklar ile Ordu Gençlik ve Spor İl Müdürlüğü Okul Sporları birimine şahsen başvurmaları gerekmektedir. Gerekli işlemlerin yapılabilmesi için tüm evrakların eksiksiz olarak müsabakaya en az </w:t>
      </w:r>
      <w:r w:rsidRPr="00CF693D">
        <w:rPr>
          <w:rFonts w:ascii="Times New Roman" w:hAnsi="Times New Roman" w:cs="Times New Roman"/>
          <w:u w:val="single"/>
        </w:rPr>
        <w:t>5 iş günü kala teslim edilmiş olmaları</w:t>
      </w:r>
      <w:r w:rsidRPr="00CF693D">
        <w:rPr>
          <w:rFonts w:ascii="Times New Roman" w:hAnsi="Times New Roman" w:cs="Times New Roman"/>
        </w:rPr>
        <w:t xml:space="preserve"> önemle rica olunur. </w:t>
      </w:r>
      <w:bookmarkStart w:id="0" w:name="_GoBack"/>
      <w:bookmarkEnd w:id="0"/>
    </w:p>
    <w:p w:rsidR="006B36E2" w:rsidRPr="00CF693D" w:rsidRDefault="006B36E2" w:rsidP="006B36E2">
      <w:pPr>
        <w:spacing w:line="360" w:lineRule="auto"/>
        <w:rPr>
          <w:rFonts w:ascii="Times New Roman" w:hAnsi="Times New Roman" w:cs="Times New Roman"/>
          <w:b/>
        </w:rPr>
      </w:pPr>
      <w:r w:rsidRPr="00CF693D">
        <w:rPr>
          <w:rFonts w:ascii="Times New Roman" w:hAnsi="Times New Roman" w:cs="Times New Roman"/>
        </w:rPr>
        <w:tab/>
      </w:r>
      <w:r w:rsidRPr="00CF693D">
        <w:rPr>
          <w:rFonts w:ascii="Times New Roman" w:hAnsi="Times New Roman" w:cs="Times New Roman"/>
          <w:b/>
        </w:rPr>
        <w:t>Gerekli Evraklar:</w:t>
      </w:r>
    </w:p>
    <w:p w:rsidR="00645D7F" w:rsidRPr="00481A28" w:rsidRDefault="00645D7F" w:rsidP="006B36E2">
      <w:pPr>
        <w:spacing w:line="360" w:lineRule="auto"/>
        <w:rPr>
          <w:rFonts w:ascii="Times New Roman" w:hAnsi="Times New Roman" w:cs="Times New Roman"/>
        </w:rPr>
      </w:pPr>
      <w:r w:rsidRPr="00CF693D">
        <w:rPr>
          <w:rFonts w:ascii="Times New Roman" w:hAnsi="Times New Roman" w:cs="Times New Roman"/>
        </w:rPr>
        <w:tab/>
      </w:r>
      <w:r w:rsidRPr="00481A28">
        <w:rPr>
          <w:rFonts w:ascii="Times New Roman" w:hAnsi="Times New Roman" w:cs="Times New Roman"/>
        </w:rPr>
        <w:t>1. Kafile Onayı Talep Dilekçesi</w:t>
      </w:r>
    </w:p>
    <w:p w:rsidR="00D57641" w:rsidRPr="00CF693D" w:rsidRDefault="00D57641" w:rsidP="006B36E2">
      <w:pPr>
        <w:spacing w:line="360" w:lineRule="auto"/>
        <w:rPr>
          <w:rFonts w:ascii="Times New Roman" w:hAnsi="Times New Roman" w:cs="Times New Roman"/>
        </w:rPr>
      </w:pPr>
      <w:r w:rsidRPr="00CF693D">
        <w:rPr>
          <w:rFonts w:ascii="Times New Roman" w:hAnsi="Times New Roman" w:cs="Times New Roman"/>
        </w:rPr>
        <w:tab/>
      </w:r>
      <w:r w:rsidRPr="00CF693D">
        <w:rPr>
          <w:rFonts w:ascii="Times New Roman" w:hAnsi="Times New Roman" w:cs="Times New Roman"/>
          <w:u w:val="single"/>
        </w:rPr>
        <w:t>Dikkat:</w:t>
      </w:r>
      <w:r w:rsidRPr="00CF693D">
        <w:rPr>
          <w:rFonts w:ascii="Times New Roman" w:hAnsi="Times New Roman" w:cs="Times New Roman"/>
        </w:rPr>
        <w:t xml:space="preserve"> Ferdi branşlarda kafile onayı talep dilekçeleri branşın il temsilcisi tarafından imzalanacaktır. </w:t>
      </w:r>
      <w:r w:rsidR="000208DF" w:rsidRPr="00CF693D">
        <w:rPr>
          <w:rFonts w:ascii="Times New Roman" w:hAnsi="Times New Roman" w:cs="Times New Roman"/>
        </w:rPr>
        <w:t xml:space="preserve">Kafilede yer alan tüm öğrencilerin okul müdürlerinin öğrencilerin ilgili kafile başkanı ile seyahat etmelerine izin verdiğine dair dilekçe ekte yer almalıdır. </w:t>
      </w:r>
    </w:p>
    <w:p w:rsidR="00645D7F" w:rsidRPr="00CF693D" w:rsidRDefault="00645D7F" w:rsidP="006B36E2">
      <w:pPr>
        <w:spacing w:line="360" w:lineRule="auto"/>
        <w:rPr>
          <w:rFonts w:ascii="Times New Roman" w:hAnsi="Times New Roman" w:cs="Times New Roman"/>
        </w:rPr>
      </w:pPr>
      <w:r w:rsidRPr="00CF693D">
        <w:rPr>
          <w:rFonts w:ascii="Times New Roman" w:hAnsi="Times New Roman" w:cs="Times New Roman"/>
        </w:rPr>
        <w:tab/>
        <w:t>2. Valilik Onayı (4 Nüsha)</w:t>
      </w:r>
    </w:p>
    <w:p w:rsidR="006B36E2" w:rsidRPr="00CF693D" w:rsidRDefault="006B36E2" w:rsidP="006B36E2">
      <w:pPr>
        <w:spacing w:line="360" w:lineRule="auto"/>
        <w:rPr>
          <w:rFonts w:ascii="Times New Roman" w:hAnsi="Times New Roman" w:cs="Times New Roman"/>
        </w:rPr>
      </w:pPr>
      <w:r w:rsidRPr="00CF693D">
        <w:rPr>
          <w:rFonts w:ascii="Times New Roman" w:hAnsi="Times New Roman" w:cs="Times New Roman"/>
          <w:b/>
        </w:rPr>
        <w:tab/>
      </w:r>
      <w:r w:rsidR="00645D7F" w:rsidRPr="00CF693D">
        <w:rPr>
          <w:rFonts w:ascii="Times New Roman" w:hAnsi="Times New Roman" w:cs="Times New Roman"/>
        </w:rPr>
        <w:t>3</w:t>
      </w:r>
      <w:r w:rsidRPr="00CF693D">
        <w:rPr>
          <w:rFonts w:ascii="Times New Roman" w:hAnsi="Times New Roman" w:cs="Times New Roman"/>
        </w:rPr>
        <w:t xml:space="preserve">. </w:t>
      </w:r>
      <w:r w:rsidR="00DE38F0" w:rsidRPr="00CF693D">
        <w:rPr>
          <w:rFonts w:ascii="Times New Roman" w:hAnsi="Times New Roman" w:cs="Times New Roman"/>
        </w:rPr>
        <w:t>18 Yaşından Küçükler için Veli Seyahat İzin Belgeleri</w:t>
      </w:r>
    </w:p>
    <w:p w:rsidR="00DE38F0" w:rsidRPr="00CF693D" w:rsidRDefault="00DE38F0" w:rsidP="006B36E2">
      <w:pPr>
        <w:spacing w:line="360" w:lineRule="auto"/>
        <w:rPr>
          <w:rFonts w:ascii="Times New Roman" w:hAnsi="Times New Roman" w:cs="Times New Roman"/>
        </w:rPr>
      </w:pPr>
      <w:r w:rsidRPr="00CF693D">
        <w:rPr>
          <w:rFonts w:ascii="Times New Roman" w:hAnsi="Times New Roman" w:cs="Times New Roman"/>
        </w:rPr>
        <w:tab/>
      </w:r>
      <w:r w:rsidR="00645D7F" w:rsidRPr="00CF693D">
        <w:rPr>
          <w:rFonts w:ascii="Times New Roman" w:hAnsi="Times New Roman" w:cs="Times New Roman"/>
        </w:rPr>
        <w:t>4</w:t>
      </w:r>
      <w:r w:rsidRPr="00CF693D">
        <w:rPr>
          <w:rFonts w:ascii="Times New Roman" w:hAnsi="Times New Roman" w:cs="Times New Roman"/>
        </w:rPr>
        <w:t>. 18 Yaşından Büyükler için Seyahat Taahhüt Belgeleri</w:t>
      </w:r>
    </w:p>
    <w:p w:rsidR="00DE38F0" w:rsidRPr="00CF693D" w:rsidRDefault="00DE38F0" w:rsidP="006B36E2">
      <w:pPr>
        <w:spacing w:line="360" w:lineRule="auto"/>
        <w:rPr>
          <w:rFonts w:ascii="Times New Roman" w:hAnsi="Times New Roman" w:cs="Times New Roman"/>
        </w:rPr>
      </w:pPr>
      <w:r w:rsidRPr="00CF693D">
        <w:rPr>
          <w:rFonts w:ascii="Times New Roman" w:hAnsi="Times New Roman" w:cs="Times New Roman"/>
        </w:rPr>
        <w:tab/>
      </w:r>
      <w:r w:rsidR="00645D7F" w:rsidRPr="00CF693D">
        <w:rPr>
          <w:rFonts w:ascii="Times New Roman" w:hAnsi="Times New Roman" w:cs="Times New Roman"/>
        </w:rPr>
        <w:t>5</w:t>
      </w:r>
      <w:r w:rsidRPr="00CF693D">
        <w:rPr>
          <w:rFonts w:ascii="Times New Roman" w:hAnsi="Times New Roman" w:cs="Times New Roman"/>
        </w:rPr>
        <w:t xml:space="preserve">. </w:t>
      </w:r>
      <w:r w:rsidRPr="00CF693D">
        <w:rPr>
          <w:rFonts w:ascii="Times New Roman" w:hAnsi="Times New Roman" w:cs="Times New Roman"/>
          <w:u w:val="single"/>
        </w:rPr>
        <w:t>Kiralama yoluyla yapılacak seyahatlerde;</w:t>
      </w:r>
      <w:r w:rsidRPr="00CF693D">
        <w:rPr>
          <w:rFonts w:ascii="Times New Roman" w:hAnsi="Times New Roman" w:cs="Times New Roman"/>
        </w:rPr>
        <w:t xml:space="preserve"> sürücü belgeleri, trafik tescil belgesi, mali sorumluluk sigortası, karayolu taşımacılık mali sorumluluk sigortası, koltuk ferdi kaza sigortası ve diğer zorunlu sigortalar, aracının muayenesinin güncel olduğuna dair belge</w:t>
      </w:r>
      <w:r w:rsidR="00E47491" w:rsidRPr="00CF693D">
        <w:rPr>
          <w:rFonts w:ascii="Times New Roman" w:hAnsi="Times New Roman" w:cs="Times New Roman"/>
        </w:rPr>
        <w:t>, sürücülerin adli sicil kayıtları</w:t>
      </w:r>
    </w:p>
    <w:p w:rsidR="00010BA7" w:rsidRPr="00CF693D" w:rsidRDefault="00010BA7" w:rsidP="006B36E2">
      <w:pPr>
        <w:spacing w:line="360" w:lineRule="auto"/>
        <w:rPr>
          <w:rFonts w:ascii="Times New Roman" w:hAnsi="Times New Roman" w:cs="Times New Roman"/>
        </w:rPr>
      </w:pPr>
      <w:r w:rsidRPr="00CF693D">
        <w:rPr>
          <w:rFonts w:ascii="Times New Roman" w:hAnsi="Times New Roman" w:cs="Times New Roman"/>
        </w:rPr>
        <w:tab/>
      </w:r>
      <w:r w:rsidRPr="00CF693D">
        <w:rPr>
          <w:rFonts w:ascii="Times New Roman" w:hAnsi="Times New Roman" w:cs="Times New Roman"/>
          <w:u w:val="single"/>
        </w:rPr>
        <w:t>Dikkat</w:t>
      </w:r>
      <w:r w:rsidRPr="00CF693D">
        <w:rPr>
          <w:rFonts w:ascii="Times New Roman" w:hAnsi="Times New Roman" w:cs="Times New Roman"/>
        </w:rPr>
        <w:t>: Seyahatlerde kullanılacak kiralık araçların yaşı en fazla 10 olabilmektedir.</w:t>
      </w:r>
    </w:p>
    <w:p w:rsidR="00E47491" w:rsidRPr="00CF693D" w:rsidRDefault="00E47491" w:rsidP="006B36E2">
      <w:pPr>
        <w:spacing w:line="360" w:lineRule="auto"/>
        <w:rPr>
          <w:rFonts w:ascii="Times New Roman" w:hAnsi="Times New Roman" w:cs="Times New Roman"/>
        </w:rPr>
      </w:pPr>
      <w:r w:rsidRPr="00CF693D">
        <w:rPr>
          <w:rFonts w:ascii="Times New Roman" w:hAnsi="Times New Roman" w:cs="Times New Roman"/>
        </w:rPr>
        <w:tab/>
      </w:r>
      <w:r w:rsidRPr="00CF693D">
        <w:rPr>
          <w:rFonts w:ascii="Times New Roman" w:hAnsi="Times New Roman" w:cs="Times New Roman"/>
          <w:u w:val="single"/>
        </w:rPr>
        <w:t>Dikkat:</w:t>
      </w:r>
      <w:r w:rsidRPr="00CF693D">
        <w:rPr>
          <w:rFonts w:ascii="Times New Roman" w:hAnsi="Times New Roman" w:cs="Times New Roman"/>
        </w:rPr>
        <w:t xml:space="preserve"> 9 saati geçen yolculuklarda iki sürücünün görevlendirilmesi gerekmektedir.</w:t>
      </w:r>
    </w:p>
    <w:p w:rsidR="00DE38F0" w:rsidRPr="00CF693D" w:rsidRDefault="00DE38F0" w:rsidP="006B36E2">
      <w:pPr>
        <w:spacing w:line="360" w:lineRule="auto"/>
        <w:rPr>
          <w:rFonts w:ascii="Times New Roman" w:hAnsi="Times New Roman" w:cs="Times New Roman"/>
        </w:rPr>
      </w:pPr>
      <w:r w:rsidRPr="00CF693D">
        <w:rPr>
          <w:rFonts w:ascii="Times New Roman" w:hAnsi="Times New Roman" w:cs="Times New Roman"/>
        </w:rPr>
        <w:tab/>
      </w:r>
      <w:r w:rsidR="00645D7F" w:rsidRPr="00CF693D">
        <w:rPr>
          <w:rFonts w:ascii="Times New Roman" w:hAnsi="Times New Roman" w:cs="Times New Roman"/>
        </w:rPr>
        <w:t>6</w:t>
      </w:r>
      <w:r w:rsidRPr="00CF693D">
        <w:rPr>
          <w:rFonts w:ascii="Times New Roman" w:hAnsi="Times New Roman" w:cs="Times New Roman"/>
        </w:rPr>
        <w:t xml:space="preserve">. </w:t>
      </w:r>
      <w:r w:rsidRPr="00CF693D">
        <w:rPr>
          <w:rFonts w:ascii="Times New Roman" w:hAnsi="Times New Roman" w:cs="Times New Roman"/>
          <w:u w:val="single"/>
        </w:rPr>
        <w:t>Resmi araç ile yapılacak seyahatlerde;</w:t>
      </w:r>
      <w:r w:rsidRPr="00CF693D">
        <w:rPr>
          <w:rFonts w:ascii="Times New Roman" w:hAnsi="Times New Roman" w:cs="Times New Roman"/>
        </w:rPr>
        <w:t xml:space="preserve"> </w:t>
      </w:r>
      <w:r w:rsidR="00E47491" w:rsidRPr="00CF693D">
        <w:rPr>
          <w:rFonts w:ascii="Times New Roman" w:hAnsi="Times New Roman" w:cs="Times New Roman"/>
        </w:rPr>
        <w:t>sürücü belgeleri, trafik tescil belgesi, mali sorumluluk sigortası, aracın muayenesinin güncel olduğuna dair belge, sürücülerin adli sicil kayıtları</w:t>
      </w:r>
    </w:p>
    <w:p w:rsidR="00C46092" w:rsidRPr="00CF693D" w:rsidRDefault="00C46092" w:rsidP="00C46092">
      <w:pPr>
        <w:spacing w:line="360" w:lineRule="auto"/>
        <w:rPr>
          <w:rFonts w:ascii="Times New Roman" w:hAnsi="Times New Roman" w:cs="Times New Roman"/>
        </w:rPr>
      </w:pPr>
      <w:r w:rsidRPr="00CF693D">
        <w:rPr>
          <w:rFonts w:ascii="Times New Roman" w:hAnsi="Times New Roman" w:cs="Times New Roman"/>
        </w:rPr>
        <w:tab/>
      </w:r>
      <w:r w:rsidRPr="00CF693D">
        <w:rPr>
          <w:rFonts w:ascii="Times New Roman" w:hAnsi="Times New Roman" w:cs="Times New Roman"/>
          <w:u w:val="single"/>
        </w:rPr>
        <w:t>Dikkat:</w:t>
      </w:r>
      <w:r w:rsidRPr="00CF693D">
        <w:rPr>
          <w:rFonts w:ascii="Times New Roman" w:hAnsi="Times New Roman" w:cs="Times New Roman"/>
        </w:rPr>
        <w:t xml:space="preserve"> 9 saati geçen yolculuklarda iki sürücünün görevlendirilmesi gerekmektedir.</w:t>
      </w:r>
    </w:p>
    <w:p w:rsidR="00C46092" w:rsidRPr="00CF693D" w:rsidRDefault="00C46092" w:rsidP="00C46092">
      <w:pPr>
        <w:spacing w:line="360" w:lineRule="auto"/>
        <w:rPr>
          <w:rFonts w:ascii="Times New Roman" w:hAnsi="Times New Roman" w:cs="Times New Roman"/>
        </w:rPr>
      </w:pPr>
      <w:r w:rsidRPr="00CF693D">
        <w:rPr>
          <w:rFonts w:ascii="Times New Roman" w:hAnsi="Times New Roman" w:cs="Times New Roman"/>
        </w:rPr>
        <w:tab/>
      </w:r>
      <w:r w:rsidRPr="00CF693D">
        <w:rPr>
          <w:rFonts w:ascii="Times New Roman" w:hAnsi="Times New Roman" w:cs="Times New Roman"/>
          <w:u w:val="single"/>
        </w:rPr>
        <w:t>Dikkat:</w:t>
      </w:r>
      <w:r w:rsidRPr="00CF693D">
        <w:rPr>
          <w:rFonts w:ascii="Times New Roman" w:hAnsi="Times New Roman" w:cs="Times New Roman"/>
        </w:rPr>
        <w:t xml:space="preserve"> Resmi araçlarda yaş sınırlaması bulunmamakla beraber 2918 sayılı Kanun ve Karayolları Trafik Yönetmeliği ile bu konudaki diğer mevzuat hükümlerine göre bilimum teknik edevatı sağlam, cihaz ve aksesuarları tam, kalorifer ve klimaların çalışır olması şartı aranmaktadır. </w:t>
      </w:r>
    </w:p>
    <w:p w:rsidR="00C46092" w:rsidRDefault="00C46092" w:rsidP="006B36E2">
      <w:pPr>
        <w:spacing w:line="360" w:lineRule="auto"/>
        <w:rPr>
          <w:rFonts w:ascii="Times New Roman" w:hAnsi="Times New Roman" w:cs="Times New Roman"/>
        </w:rPr>
      </w:pPr>
      <w:r w:rsidRPr="00CF693D">
        <w:rPr>
          <w:rFonts w:ascii="Times New Roman" w:hAnsi="Times New Roman" w:cs="Times New Roman"/>
        </w:rPr>
        <w:tab/>
      </w:r>
      <w:r w:rsidR="00645D7F" w:rsidRPr="00CF693D">
        <w:rPr>
          <w:rFonts w:ascii="Times New Roman" w:hAnsi="Times New Roman" w:cs="Times New Roman"/>
        </w:rPr>
        <w:t>7</w:t>
      </w:r>
      <w:r w:rsidR="00AB15F8" w:rsidRPr="00CF693D">
        <w:rPr>
          <w:rFonts w:ascii="Times New Roman" w:hAnsi="Times New Roman" w:cs="Times New Roman"/>
        </w:rPr>
        <w:t xml:space="preserve">. </w:t>
      </w:r>
      <w:r w:rsidR="00AB15F8" w:rsidRPr="00CF693D">
        <w:rPr>
          <w:rFonts w:ascii="Times New Roman" w:hAnsi="Times New Roman" w:cs="Times New Roman"/>
          <w:u w:val="single"/>
        </w:rPr>
        <w:t>Tarifeye bağlı yapılacak seyahatlerde;</w:t>
      </w:r>
      <w:r w:rsidR="00AB15F8" w:rsidRPr="00CF693D">
        <w:rPr>
          <w:rFonts w:ascii="Times New Roman" w:hAnsi="Times New Roman" w:cs="Times New Roman"/>
        </w:rPr>
        <w:t xml:space="preserve"> isme düzenlenmiş biletlerin fotokopileri</w:t>
      </w:r>
    </w:p>
    <w:p w:rsidR="00481A28" w:rsidRDefault="00481A28" w:rsidP="006B36E2">
      <w:pPr>
        <w:spacing w:line="360" w:lineRule="auto"/>
        <w:rPr>
          <w:rFonts w:ascii="Times New Roman" w:hAnsi="Times New Roman" w:cs="Times New Roman"/>
        </w:rPr>
      </w:pPr>
      <w:r>
        <w:rPr>
          <w:rFonts w:ascii="Times New Roman" w:hAnsi="Times New Roman" w:cs="Times New Roman"/>
        </w:rPr>
        <w:tab/>
      </w:r>
      <w:r w:rsidR="0095295B" w:rsidRPr="00CF693D">
        <w:rPr>
          <w:rFonts w:ascii="Times New Roman" w:hAnsi="Times New Roman" w:cs="Times New Roman"/>
        </w:rPr>
        <w:t xml:space="preserve">8. </w:t>
      </w:r>
      <w:r w:rsidR="0095295B" w:rsidRPr="00CF693D">
        <w:rPr>
          <w:rFonts w:ascii="Times New Roman" w:hAnsi="Times New Roman" w:cs="Times New Roman"/>
          <w:u w:val="single"/>
        </w:rPr>
        <w:t>Kafilelerde birden fazla okulun öğrencisi bulunması durumunda</w:t>
      </w:r>
      <w:r w:rsidR="0095295B" w:rsidRPr="00CF693D">
        <w:rPr>
          <w:rFonts w:ascii="Times New Roman" w:hAnsi="Times New Roman" w:cs="Times New Roman"/>
        </w:rPr>
        <w:t xml:space="preserve"> okul müdürlerinin öğrencilerin ilgili kafile başkanı ile birlikte seyahat etmelerine izin verdiğine dair dilekçe</w:t>
      </w:r>
      <w:r w:rsidR="000208DF" w:rsidRPr="00CF693D">
        <w:rPr>
          <w:rFonts w:ascii="Times New Roman" w:hAnsi="Times New Roman" w:cs="Times New Roman"/>
        </w:rPr>
        <w:t>.</w:t>
      </w:r>
      <w:r>
        <w:rPr>
          <w:rFonts w:ascii="Times New Roman" w:hAnsi="Times New Roman" w:cs="Times New Roman"/>
        </w:rPr>
        <w:t xml:space="preserve"> </w:t>
      </w:r>
    </w:p>
    <w:p w:rsidR="00437F83" w:rsidRDefault="00437F83" w:rsidP="006B36E2">
      <w:pPr>
        <w:spacing w:line="360" w:lineRule="auto"/>
        <w:rPr>
          <w:rFonts w:ascii="Times New Roman" w:hAnsi="Times New Roman" w:cs="Times New Roman"/>
        </w:rPr>
      </w:pPr>
      <w:r>
        <w:rPr>
          <w:rFonts w:ascii="Times New Roman" w:hAnsi="Times New Roman" w:cs="Times New Roman"/>
        </w:rPr>
        <w:lastRenderedPageBreak/>
        <w:tab/>
      </w:r>
      <w:r>
        <w:rPr>
          <w:rFonts w:ascii="Times New Roman" w:hAnsi="Times New Roman" w:cs="Times New Roman"/>
          <w:b/>
        </w:rPr>
        <w:t xml:space="preserve">Önemli Hatırlatma: </w:t>
      </w:r>
      <w:r>
        <w:rPr>
          <w:rFonts w:ascii="Times New Roman" w:hAnsi="Times New Roman" w:cs="Times New Roman"/>
        </w:rPr>
        <w:t xml:space="preserve">Kafileler için alınacak Valilik Onaylarının takip sorumluluğu Kafile Başkanına aittir. Mağduriyet yaşanmaması için müsabaka talimatlarının yayımlanmasından hemen sonra kafile başkanınca gerekli evraklar İl Müdürlüğümüze ulaştırılmalı ve evrakların takibi sağlanmalıdır.  </w:t>
      </w:r>
    </w:p>
    <w:p w:rsidR="009D786D" w:rsidRDefault="009D786D" w:rsidP="009D786D">
      <w:pPr>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b/>
        </w:rPr>
        <w:t xml:space="preserve">Dikkat: </w:t>
      </w:r>
      <w:r>
        <w:rPr>
          <w:rFonts w:ascii="Times New Roman" w:hAnsi="Times New Roman" w:cs="Times New Roman"/>
        </w:rPr>
        <w:t>Valilik Onayında belirtilen araç dışında bir araç ile seyahat edildiği tespit edilen kafileler için hukuki işlemler takip edilecektir.</w:t>
      </w:r>
      <w:r w:rsidR="009C23C5">
        <w:rPr>
          <w:rFonts w:ascii="Times New Roman" w:hAnsi="Times New Roman" w:cs="Times New Roman"/>
        </w:rPr>
        <w:t xml:space="preserve"> Tüm kafile yetkililerimize bu konuda gösterdikleri hassasiyet için teşekkür ederiz. </w:t>
      </w:r>
    </w:p>
    <w:p w:rsidR="009C23C5" w:rsidRDefault="009C23C5" w:rsidP="009D786D">
      <w:pPr>
        <w:spacing w:line="360" w:lineRule="auto"/>
        <w:rPr>
          <w:rFonts w:ascii="Times New Roman" w:hAnsi="Times New Roman" w:cs="Times New Roman"/>
        </w:rPr>
      </w:pPr>
    </w:p>
    <w:p w:rsidR="009C23C5" w:rsidRPr="00CF693D" w:rsidRDefault="009C23C5" w:rsidP="009D786D">
      <w:pPr>
        <w:spacing w:line="360" w:lineRule="auto"/>
        <w:rPr>
          <w:rFonts w:ascii="Times New Roman" w:hAnsi="Times New Roman" w:cs="Times New Roman"/>
        </w:rPr>
      </w:pPr>
    </w:p>
    <w:p w:rsidR="009D786D" w:rsidRPr="009D786D" w:rsidRDefault="009D786D" w:rsidP="006B36E2">
      <w:pPr>
        <w:spacing w:line="360" w:lineRule="auto"/>
        <w:rPr>
          <w:rFonts w:ascii="Times New Roman" w:hAnsi="Times New Roman" w:cs="Times New Roman"/>
          <w:b/>
        </w:rPr>
      </w:pPr>
    </w:p>
    <w:p w:rsidR="00481A28" w:rsidRPr="00CF693D" w:rsidRDefault="00481A28" w:rsidP="00481A28">
      <w:pPr>
        <w:spacing w:line="360" w:lineRule="auto"/>
        <w:ind w:firstLine="708"/>
        <w:rPr>
          <w:rFonts w:ascii="Times New Roman" w:hAnsi="Times New Roman" w:cs="Times New Roman"/>
        </w:rPr>
      </w:pPr>
    </w:p>
    <w:sectPr w:rsidR="00481A28" w:rsidRPr="00CF693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5CB2" w:rsidRDefault="00AD5CB2" w:rsidP="00E96BB9">
      <w:pPr>
        <w:spacing w:after="0" w:line="240" w:lineRule="auto"/>
      </w:pPr>
      <w:r>
        <w:separator/>
      </w:r>
    </w:p>
  </w:endnote>
  <w:endnote w:type="continuationSeparator" w:id="0">
    <w:p w:rsidR="00AD5CB2" w:rsidRDefault="00AD5CB2" w:rsidP="00E96B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5CB2" w:rsidRDefault="00AD5CB2" w:rsidP="00E96BB9">
      <w:pPr>
        <w:spacing w:after="0" w:line="240" w:lineRule="auto"/>
      </w:pPr>
      <w:r>
        <w:separator/>
      </w:r>
    </w:p>
  </w:footnote>
  <w:footnote w:type="continuationSeparator" w:id="0">
    <w:p w:rsidR="00AD5CB2" w:rsidRDefault="00AD5CB2" w:rsidP="00E96BB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6E2"/>
    <w:rsid w:val="00010BA7"/>
    <w:rsid w:val="000208DF"/>
    <w:rsid w:val="000B4C52"/>
    <w:rsid w:val="00300DBF"/>
    <w:rsid w:val="00360E27"/>
    <w:rsid w:val="00437F83"/>
    <w:rsid w:val="00481A28"/>
    <w:rsid w:val="005D62A7"/>
    <w:rsid w:val="00645D7F"/>
    <w:rsid w:val="006B36E2"/>
    <w:rsid w:val="006F190F"/>
    <w:rsid w:val="0095295B"/>
    <w:rsid w:val="009C23C5"/>
    <w:rsid w:val="009D786D"/>
    <w:rsid w:val="00AB15F8"/>
    <w:rsid w:val="00AD5CB2"/>
    <w:rsid w:val="00C46092"/>
    <w:rsid w:val="00CF693D"/>
    <w:rsid w:val="00D57641"/>
    <w:rsid w:val="00DE38F0"/>
    <w:rsid w:val="00E47491"/>
    <w:rsid w:val="00E96B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E45CD6-2553-4C36-90A9-736E7C6BA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95295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5295B"/>
    <w:rPr>
      <w:rFonts w:ascii="Segoe UI" w:hAnsi="Segoe UI" w:cs="Segoe UI"/>
      <w:sz w:val="18"/>
      <w:szCs w:val="18"/>
    </w:rPr>
  </w:style>
  <w:style w:type="paragraph" w:styleId="stbilgi">
    <w:name w:val="header"/>
    <w:basedOn w:val="Normal"/>
    <w:link w:val="stbilgiChar"/>
    <w:uiPriority w:val="99"/>
    <w:unhideWhenUsed/>
    <w:rsid w:val="00E96BB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96BB9"/>
  </w:style>
  <w:style w:type="paragraph" w:styleId="Altbilgi">
    <w:name w:val="footer"/>
    <w:basedOn w:val="Normal"/>
    <w:link w:val="AltbilgiChar"/>
    <w:uiPriority w:val="99"/>
    <w:unhideWhenUsed/>
    <w:rsid w:val="00E96BB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96B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2</Pages>
  <Words>410</Words>
  <Characters>2339</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2744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Oğulcan GÜNAN</dc:creator>
  <cp:keywords/>
  <dc:description/>
  <cp:lastModifiedBy>Hasan Oğulcan GÜNAN</cp:lastModifiedBy>
  <cp:revision>15</cp:revision>
  <cp:lastPrinted>2024-09-30T13:06:00Z</cp:lastPrinted>
  <dcterms:created xsi:type="dcterms:W3CDTF">2024-08-22T06:41:00Z</dcterms:created>
  <dcterms:modified xsi:type="dcterms:W3CDTF">2024-09-30T13:15:00Z</dcterms:modified>
</cp:coreProperties>
</file>